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936D2" w14:textId="77777777" w:rsidR="00FE1876" w:rsidRPr="0011464E" w:rsidRDefault="00FE1876" w:rsidP="00FE1876">
      <w:pPr>
        <w:spacing w:before="100" w:beforeAutospacing="1" w:after="100" w:afterAutospacing="1" w:line="240" w:lineRule="auto"/>
        <w:jc w:val="center"/>
        <w:rPr>
          <w:rFonts w:ascii="Times New Roman" w:eastAsia="Times New Roman" w:hAnsi="Times New Roman" w:cs="Times New Roman"/>
          <w:sz w:val="28"/>
          <w:szCs w:val="28"/>
        </w:rPr>
      </w:pPr>
      <w:r w:rsidRPr="0011464E">
        <w:rPr>
          <w:rFonts w:ascii="Times New Roman" w:eastAsia="Times New Roman" w:hAnsi="Times New Roman" w:cs="Times New Roman"/>
          <w:b/>
          <w:bCs/>
          <w:sz w:val="28"/>
          <w:szCs w:val="28"/>
          <w:u w:val="single"/>
        </w:rPr>
        <w:t>Additional Mental Health Resources</w:t>
      </w:r>
    </w:p>
    <w:p w14:paraId="457919DD"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sz w:val="24"/>
          <w:szCs w:val="24"/>
        </w:rPr>
        <w:t xml:space="preserve">There are </w:t>
      </w:r>
      <w:proofErr w:type="gramStart"/>
      <w:r w:rsidRPr="0011464E">
        <w:rPr>
          <w:rFonts w:ascii="Times New Roman" w:eastAsia="Times New Roman" w:hAnsi="Times New Roman" w:cs="Times New Roman"/>
          <w:sz w:val="24"/>
          <w:szCs w:val="24"/>
        </w:rPr>
        <w:t>a number of</w:t>
      </w:r>
      <w:proofErr w:type="gramEnd"/>
      <w:r w:rsidRPr="0011464E">
        <w:rPr>
          <w:rFonts w:ascii="Times New Roman" w:eastAsia="Times New Roman" w:hAnsi="Times New Roman" w:cs="Times New Roman"/>
          <w:sz w:val="24"/>
          <w:szCs w:val="24"/>
        </w:rPr>
        <w:t xml:space="preserve"> other resources that are available to you both through the law school and the university evaluate and review the following counseling, stress, and mindfulness resources to support your mental health.</w:t>
      </w:r>
    </w:p>
    <w:p w14:paraId="51E20BA0"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i/>
          <w:iCs/>
          <w:sz w:val="24"/>
          <w:szCs w:val="24"/>
          <w:u w:val="single"/>
        </w:rPr>
        <w:t>Counseling Resources</w:t>
      </w:r>
    </w:p>
    <w:p w14:paraId="67E4D8E2" w14:textId="77777777" w:rsidR="00FE1876" w:rsidRPr="0011464E" w:rsidRDefault="00275FD2" w:rsidP="00FE1876">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history="1">
        <w:r w:rsidR="00FE1876" w:rsidRPr="0011464E">
          <w:rPr>
            <w:rFonts w:ascii="Times New Roman" w:eastAsia="Times New Roman" w:hAnsi="Times New Roman" w:cs="Times New Roman"/>
            <w:color w:val="0000FF"/>
            <w:sz w:val="24"/>
            <w:szCs w:val="24"/>
            <w:u w:val="single"/>
          </w:rPr>
          <w:t>Law School Counseling Resources</w:t>
        </w:r>
      </w:hyperlink>
    </w:p>
    <w:p w14:paraId="5161352F" w14:textId="77777777" w:rsidR="00FE1876" w:rsidRPr="0011464E" w:rsidRDefault="00275FD2" w:rsidP="00FE1876">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00FE1876" w:rsidRPr="0011464E">
          <w:rPr>
            <w:rFonts w:ascii="Times New Roman" w:eastAsia="Times New Roman" w:hAnsi="Times New Roman" w:cs="Times New Roman"/>
            <w:color w:val="0000FF"/>
            <w:sz w:val="24"/>
            <w:szCs w:val="24"/>
            <w:u w:val="single"/>
          </w:rPr>
          <w:t>Tennessee Lawyer's Assistance Program</w:t>
        </w:r>
      </w:hyperlink>
    </w:p>
    <w:p w14:paraId="1942392C" w14:textId="77777777" w:rsidR="00FE1876" w:rsidRPr="0011464E" w:rsidRDefault="00275FD2" w:rsidP="00FE1876">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history="1">
        <w:r w:rsidR="00FE1876" w:rsidRPr="0011464E">
          <w:rPr>
            <w:rFonts w:ascii="Times New Roman" w:eastAsia="Times New Roman" w:hAnsi="Times New Roman" w:cs="Times New Roman"/>
            <w:color w:val="0000FF"/>
            <w:sz w:val="24"/>
            <w:szCs w:val="24"/>
            <w:u w:val="single"/>
          </w:rPr>
          <w:t>Psychological Services Center</w:t>
        </w:r>
      </w:hyperlink>
    </w:p>
    <w:p w14:paraId="1C981272" w14:textId="77777777" w:rsidR="00FE1876" w:rsidRPr="0011464E" w:rsidRDefault="00275FD2" w:rsidP="00FE1876">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8" w:history="1">
        <w:r w:rsidR="00FE1876" w:rsidRPr="0011464E">
          <w:rPr>
            <w:rFonts w:ascii="Times New Roman" w:eastAsia="Times New Roman" w:hAnsi="Times New Roman" w:cs="Times New Roman"/>
            <w:color w:val="0000FF"/>
            <w:sz w:val="24"/>
            <w:szCs w:val="24"/>
            <w:u w:val="single"/>
          </w:rPr>
          <w:t>Center for Good Grief</w:t>
        </w:r>
      </w:hyperlink>
    </w:p>
    <w:p w14:paraId="11086181"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i/>
          <w:iCs/>
          <w:sz w:val="24"/>
          <w:szCs w:val="24"/>
          <w:u w:val="single"/>
        </w:rPr>
        <w:t>Pandemic-Related Resources</w:t>
      </w:r>
    </w:p>
    <w:p w14:paraId="75EE4442" w14:textId="7FEE6BDC" w:rsidR="00D676BD" w:rsidRDefault="00275FD2" w:rsidP="00FE1876">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9" w:history="1">
        <w:r w:rsidR="00D676BD" w:rsidRPr="00D676BD">
          <w:rPr>
            <w:rStyle w:val="Hyperlink"/>
            <w:rFonts w:ascii="Times New Roman" w:eastAsia="Times New Roman" w:hAnsi="Times New Roman" w:cs="Times New Roman"/>
            <w:sz w:val="24"/>
            <w:szCs w:val="24"/>
          </w:rPr>
          <w:t>ABA Mental Health Resources</w:t>
        </w:r>
      </w:hyperlink>
      <w:r w:rsidR="00D676BD">
        <w:rPr>
          <w:rFonts w:ascii="Times New Roman" w:eastAsia="Times New Roman" w:hAnsi="Times New Roman" w:cs="Times New Roman"/>
          <w:sz w:val="24"/>
          <w:szCs w:val="24"/>
        </w:rPr>
        <w:t>, including COVID-19-related resources</w:t>
      </w:r>
    </w:p>
    <w:p w14:paraId="31261198" w14:textId="77777777" w:rsidR="00FE1876" w:rsidRPr="0011464E" w:rsidRDefault="00FE1876" w:rsidP="00FE18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sz w:val="24"/>
          <w:szCs w:val="24"/>
        </w:rPr>
        <w:t xml:space="preserve">Coronavirus Sanity Guide: This </w:t>
      </w:r>
      <w:hyperlink r:id="rId10" w:tgtFrame="_blank" w:history="1">
        <w:r w:rsidRPr="0011464E">
          <w:rPr>
            <w:rFonts w:ascii="Times New Roman" w:eastAsia="Times New Roman" w:hAnsi="Times New Roman" w:cs="Times New Roman"/>
            <w:color w:val="0000FF"/>
            <w:sz w:val="24"/>
            <w:szCs w:val="24"/>
            <w:u w:val="single"/>
          </w:rPr>
          <w:t>website</w:t>
        </w:r>
      </w:hyperlink>
      <w:r w:rsidRPr="0011464E">
        <w:rPr>
          <w:rFonts w:ascii="Times New Roman" w:eastAsia="Times New Roman" w:hAnsi="Times New Roman" w:cs="Times New Roman"/>
          <w:sz w:val="24"/>
          <w:szCs w:val="24"/>
        </w:rPr>
        <w:t xml:space="preserve"> contains meditations, podcasts, blog, and talks to help you manage the stress and anxiety you may be feeling about the coronavirus.</w:t>
      </w:r>
    </w:p>
    <w:p w14:paraId="1C7DC3CC" w14:textId="77777777" w:rsidR="00FE1876" w:rsidRPr="0011464E" w:rsidRDefault="00FE1876" w:rsidP="00FE18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sz w:val="24"/>
          <w:szCs w:val="24"/>
        </w:rPr>
        <w:t>Video Meditation by mindful meditation expert Tara Brach: </w:t>
      </w:r>
      <w:hyperlink r:id="rId11" w:tgtFrame="_blank" w:history="1">
        <w:r w:rsidRPr="0011464E">
          <w:rPr>
            <w:rFonts w:ascii="Times New Roman" w:eastAsia="Times New Roman" w:hAnsi="Times New Roman" w:cs="Times New Roman"/>
            <w:color w:val="0000FF"/>
            <w:sz w:val="24"/>
            <w:szCs w:val="24"/>
            <w:u w:val="single"/>
          </w:rPr>
          <w:t>Meditation for Times of Pandemic</w:t>
        </w:r>
      </w:hyperlink>
      <w:r w:rsidRPr="0011464E">
        <w:rPr>
          <w:rFonts w:ascii="Times New Roman" w:eastAsia="Times New Roman" w:hAnsi="Times New Roman" w:cs="Times New Roman"/>
          <w:sz w:val="24"/>
          <w:szCs w:val="24"/>
        </w:rPr>
        <w:t xml:space="preserve"> (24 mins).</w:t>
      </w:r>
    </w:p>
    <w:p w14:paraId="1FCD18D7" w14:textId="77777777" w:rsidR="00FE1876" w:rsidRPr="0011464E" w:rsidRDefault="00FE1876" w:rsidP="00FE18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FB53733">
        <w:rPr>
          <w:rFonts w:ascii="Times New Roman" w:eastAsia="Times New Roman" w:hAnsi="Times New Roman" w:cs="Times New Roman"/>
          <w:sz w:val="24"/>
          <w:szCs w:val="24"/>
        </w:rPr>
        <w:t xml:space="preserve">Florida Bar Webinar with </w:t>
      </w:r>
      <w:proofErr w:type="spellStart"/>
      <w:r w:rsidRPr="0FB53733">
        <w:rPr>
          <w:rFonts w:ascii="Times New Roman" w:eastAsia="Times New Roman" w:hAnsi="Times New Roman" w:cs="Times New Roman"/>
          <w:sz w:val="24"/>
          <w:szCs w:val="24"/>
        </w:rPr>
        <w:t>Jeena</w:t>
      </w:r>
      <w:proofErr w:type="spellEnd"/>
      <w:r w:rsidRPr="0FB53733">
        <w:rPr>
          <w:rFonts w:ascii="Times New Roman" w:eastAsia="Times New Roman" w:hAnsi="Times New Roman" w:cs="Times New Roman"/>
          <w:sz w:val="24"/>
          <w:szCs w:val="24"/>
        </w:rPr>
        <w:t xml:space="preserve"> Cho: </w:t>
      </w:r>
      <w:hyperlink r:id="rId12">
        <w:r w:rsidRPr="0FB53733">
          <w:rPr>
            <w:rFonts w:ascii="Times New Roman" w:eastAsia="Times New Roman" w:hAnsi="Times New Roman" w:cs="Times New Roman"/>
            <w:color w:val="0000FF"/>
            <w:sz w:val="24"/>
            <w:szCs w:val="24"/>
            <w:u w:val="single"/>
          </w:rPr>
          <w:t>Finding Ease During Uncertainty</w:t>
        </w:r>
      </w:hyperlink>
      <w:r w:rsidRPr="0FB53733">
        <w:rPr>
          <w:rFonts w:ascii="Times New Roman" w:eastAsia="Times New Roman" w:hAnsi="Times New Roman" w:cs="Times New Roman"/>
          <w:sz w:val="24"/>
          <w:szCs w:val="24"/>
        </w:rPr>
        <w:t>.</w:t>
      </w:r>
    </w:p>
    <w:p w14:paraId="74240E1C" w14:textId="77777777" w:rsidR="00FE1876" w:rsidRPr="0011464E" w:rsidRDefault="00FE1876" w:rsidP="00FE18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FB53733">
        <w:rPr>
          <w:rFonts w:ascii="Times New Roman" w:eastAsia="Times New Roman" w:hAnsi="Times New Roman" w:cs="Times New Roman"/>
          <w:sz w:val="24"/>
          <w:szCs w:val="24"/>
        </w:rPr>
        <w:t xml:space="preserve">Rocket Matter's </w:t>
      </w:r>
      <w:hyperlink r:id="rId13">
        <w:r w:rsidRPr="0FB53733">
          <w:rPr>
            <w:rFonts w:ascii="Times New Roman" w:eastAsia="Times New Roman" w:hAnsi="Times New Roman" w:cs="Times New Roman"/>
            <w:color w:val="0000FF"/>
            <w:sz w:val="24"/>
            <w:szCs w:val="24"/>
            <w:u w:val="single"/>
          </w:rPr>
          <w:t>Mental Health Tips for Working Remotely</w:t>
        </w:r>
      </w:hyperlink>
      <w:r w:rsidRPr="0FB53733">
        <w:rPr>
          <w:rFonts w:ascii="Times New Roman" w:eastAsia="Times New Roman" w:hAnsi="Times New Roman" w:cs="Times New Roman"/>
          <w:sz w:val="24"/>
          <w:szCs w:val="24"/>
        </w:rPr>
        <w:t>.</w:t>
      </w:r>
    </w:p>
    <w:p w14:paraId="263E5065"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i/>
          <w:iCs/>
          <w:sz w:val="24"/>
          <w:szCs w:val="24"/>
          <w:u w:val="single"/>
        </w:rPr>
        <w:t>Mental Health Resources Specifically for Law Students and Lawyers</w:t>
      </w:r>
    </w:p>
    <w:p w14:paraId="3F9EEEDC" w14:textId="77777777" w:rsidR="00FE1876" w:rsidRPr="0011464E" w:rsidRDefault="00FE1876" w:rsidP="00FE187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sz w:val="24"/>
          <w:szCs w:val="24"/>
        </w:rPr>
        <w:t>Lawyers With Depression: </w:t>
      </w:r>
      <w:r w:rsidRPr="0011464E">
        <w:rPr>
          <w:rFonts w:ascii="Times New Roman" w:eastAsia="Times New Roman" w:hAnsi="Times New Roman" w:cs="Times New Roman"/>
          <w:sz w:val="24"/>
          <w:szCs w:val="24"/>
        </w:rPr>
        <w:t>A website (found </w:t>
      </w:r>
      <w:hyperlink r:id="rId14" w:tgtFrame="_blank" w:history="1">
        <w:r w:rsidRPr="0011464E">
          <w:rPr>
            <w:rFonts w:ascii="Times New Roman" w:eastAsia="Times New Roman" w:hAnsi="Times New Roman" w:cs="Times New Roman"/>
            <w:color w:val="0000FF"/>
            <w:sz w:val="24"/>
            <w:szCs w:val="24"/>
            <w:u w:val="single"/>
          </w:rPr>
          <w:t>here</w:t>
        </w:r>
      </w:hyperlink>
      <w:r w:rsidRPr="0011464E">
        <w:rPr>
          <w:rFonts w:ascii="Times New Roman" w:eastAsia="Times New Roman" w:hAnsi="Times New Roman" w:cs="Times New Roman"/>
          <w:sz w:val="24"/>
          <w:szCs w:val="24"/>
        </w:rPr>
        <w:t>) and blog created to help law students and lawyers cope with and heal from depression.</w:t>
      </w:r>
    </w:p>
    <w:p w14:paraId="4F3E424A" w14:textId="77777777" w:rsidR="00FE1876" w:rsidRPr="0011464E" w:rsidRDefault="00FE1876" w:rsidP="00FE187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sz w:val="24"/>
          <w:szCs w:val="24"/>
        </w:rPr>
        <w:t>The Path To Law Student Well-Being Podcast Series: </w:t>
      </w:r>
      <w:r w:rsidRPr="0011464E">
        <w:rPr>
          <w:rFonts w:ascii="Times New Roman" w:eastAsia="Times New Roman" w:hAnsi="Times New Roman" w:cs="Times New Roman"/>
          <w:sz w:val="24"/>
          <w:szCs w:val="24"/>
        </w:rPr>
        <w:t>access it </w:t>
      </w:r>
      <w:hyperlink r:id="rId15" w:tgtFrame="_blank" w:history="1">
        <w:r w:rsidRPr="0011464E">
          <w:rPr>
            <w:rFonts w:ascii="Times New Roman" w:eastAsia="Times New Roman" w:hAnsi="Times New Roman" w:cs="Times New Roman"/>
            <w:color w:val="0000FF"/>
            <w:sz w:val="24"/>
            <w:szCs w:val="24"/>
            <w:u w:val="single"/>
          </w:rPr>
          <w:t>here)</w:t>
        </w:r>
      </w:hyperlink>
      <w:r w:rsidRPr="0011464E">
        <w:rPr>
          <w:rFonts w:ascii="Times New Roman" w:eastAsia="Times New Roman" w:hAnsi="Times New Roman" w:cs="Times New Roman"/>
          <w:sz w:val="24"/>
          <w:szCs w:val="24"/>
        </w:rPr>
        <w:t>: American Bar Association’s podcast series focused on law student mental health and wellness. The following episodes are of particular interest for law students: Episode 3 (The Practice and Benefits of Mindfulness), Episode 4 (Adopting a Growth Mindset), Episode 5 (Dealing with Stress While Studying for the Bar Exam), and Episode 6 (Practice Makes Passing).</w:t>
      </w:r>
    </w:p>
    <w:p w14:paraId="2281FEF4" w14:textId="77777777" w:rsidR="00FE1876" w:rsidRPr="0011464E" w:rsidRDefault="00FE1876" w:rsidP="00FE187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sz w:val="24"/>
          <w:szCs w:val="24"/>
        </w:rPr>
        <w:t>American Bar Association’s Commission on Lawyer Assistance Programs: Confidential Hotline for Law Students and Lawyers, 1-800-LAW-LAPS (529-5277)</w:t>
      </w:r>
      <w:r w:rsidRPr="0011464E">
        <w:rPr>
          <w:rFonts w:ascii="Times New Roman" w:eastAsia="Times New Roman" w:hAnsi="Times New Roman" w:cs="Times New Roman"/>
          <w:sz w:val="24"/>
          <w:szCs w:val="24"/>
        </w:rPr>
        <w:t>: access website </w:t>
      </w:r>
      <w:hyperlink r:id="rId16" w:tgtFrame="_blank" w:history="1">
        <w:r w:rsidRPr="0011464E">
          <w:rPr>
            <w:rFonts w:ascii="Times New Roman" w:eastAsia="Times New Roman" w:hAnsi="Times New Roman" w:cs="Times New Roman"/>
            <w:color w:val="0000FF"/>
            <w:sz w:val="24"/>
            <w:szCs w:val="24"/>
            <w:u w:val="single"/>
          </w:rPr>
          <w:t>here</w:t>
        </w:r>
      </w:hyperlink>
      <w:r w:rsidRPr="0011464E">
        <w:rPr>
          <w:rFonts w:ascii="Times New Roman" w:eastAsia="Times New Roman" w:hAnsi="Times New Roman" w:cs="Times New Roman"/>
          <w:sz w:val="24"/>
          <w:szCs w:val="24"/>
        </w:rPr>
        <w:t>. </w:t>
      </w:r>
    </w:p>
    <w:p w14:paraId="636B1B9B" w14:textId="79BD7597" w:rsidR="00FE1876" w:rsidRPr="00372801" w:rsidRDefault="00FE1876" w:rsidP="00FE187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sz w:val="24"/>
          <w:szCs w:val="24"/>
        </w:rPr>
        <w:t>ABA for Law Students Podcast: </w:t>
      </w:r>
      <w:hyperlink r:id="rId17" w:history="1">
        <w:r w:rsidRPr="0011464E">
          <w:rPr>
            <w:rFonts w:ascii="Times New Roman" w:eastAsia="Times New Roman" w:hAnsi="Times New Roman" w:cs="Times New Roman"/>
            <w:color w:val="0000FF"/>
            <w:sz w:val="24"/>
            <w:szCs w:val="24"/>
            <w:u w:val="single"/>
          </w:rPr>
          <w:t>Examining Stress and Offering Hope to Law Students</w:t>
        </w:r>
      </w:hyperlink>
    </w:p>
    <w:p w14:paraId="74552D72" w14:textId="0407F0B1" w:rsidR="00372801" w:rsidRPr="00D676BD" w:rsidRDefault="00372801" w:rsidP="00FE1876">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ABA Mental Health Resources for Law Students </w:t>
      </w:r>
      <w:hyperlink r:id="rId18" w:history="1">
        <w:r w:rsidRPr="00372801">
          <w:rPr>
            <w:rStyle w:val="Hyperlink"/>
            <w:rFonts w:ascii="Times New Roman" w:eastAsia="Times New Roman" w:hAnsi="Times New Roman" w:cs="Times New Roman"/>
            <w:sz w:val="24"/>
            <w:szCs w:val="24"/>
          </w:rPr>
          <w:t>here</w:t>
        </w:r>
      </w:hyperlink>
      <w:r>
        <w:rPr>
          <w:rFonts w:ascii="Times New Roman" w:eastAsia="Times New Roman" w:hAnsi="Times New Roman" w:cs="Times New Roman"/>
          <w:sz w:val="24"/>
          <w:szCs w:val="24"/>
        </w:rPr>
        <w:t>.</w:t>
      </w:r>
    </w:p>
    <w:p w14:paraId="03129AC6" w14:textId="70499220" w:rsidR="00D676BD" w:rsidRPr="00BC4646" w:rsidRDefault="00275FD2" w:rsidP="00FE1876">
      <w:pPr>
        <w:numPr>
          <w:ilvl w:val="0"/>
          <w:numId w:val="3"/>
        </w:numPr>
        <w:spacing w:before="100" w:beforeAutospacing="1" w:after="100" w:afterAutospacing="1" w:line="240" w:lineRule="auto"/>
        <w:rPr>
          <w:rFonts w:ascii="Times New Roman" w:eastAsia="Times New Roman" w:hAnsi="Times New Roman" w:cs="Times New Roman"/>
        </w:rPr>
      </w:pPr>
      <w:hyperlink r:id="rId19" w:anchor=":~:text=The%20ABA%20Commission%20on%20Lawyer,mental%20health%20issues%20and%20addiction." w:history="1">
        <w:r w:rsidR="00D676BD" w:rsidRPr="00BC4646">
          <w:rPr>
            <w:rStyle w:val="Hyperlink"/>
            <w:rFonts w:ascii="Times New Roman" w:eastAsia="Times New Roman" w:hAnsi="Times New Roman" w:cs="Times New Roman"/>
          </w:rPr>
          <w:t>Voices of Recovery</w:t>
        </w:r>
      </w:hyperlink>
      <w:r w:rsidR="00D676BD" w:rsidRPr="00BC4646">
        <w:rPr>
          <w:rFonts w:ascii="Times New Roman" w:eastAsia="Times New Roman" w:hAnsi="Times New Roman" w:cs="Times New Roman"/>
        </w:rPr>
        <w:t xml:space="preserve"> – an ABA podcast about overcoming substance abuse</w:t>
      </w:r>
    </w:p>
    <w:p w14:paraId="18672569" w14:textId="22DAA687" w:rsidR="00BC4646" w:rsidRPr="00BC4646" w:rsidRDefault="00BC4646" w:rsidP="00FE1876">
      <w:pPr>
        <w:numPr>
          <w:ilvl w:val="0"/>
          <w:numId w:val="3"/>
        </w:numPr>
        <w:spacing w:before="100" w:beforeAutospacing="1" w:after="100" w:afterAutospacing="1" w:line="240" w:lineRule="auto"/>
        <w:rPr>
          <w:rFonts w:ascii="Times New Roman" w:eastAsia="Times New Roman" w:hAnsi="Times New Roman" w:cs="Times New Roman"/>
          <w:b/>
          <w:bCs/>
        </w:rPr>
      </w:pPr>
      <w:r w:rsidRPr="00BC4646">
        <w:rPr>
          <w:rStyle w:val="Strong"/>
          <w:rFonts w:ascii="Times New Roman" w:hAnsi="Times New Roman" w:cs="Times New Roman"/>
          <w:b w:val="0"/>
          <w:bCs w:val="0"/>
          <w:color w:val="000000"/>
        </w:rPr>
        <w:t>Tennessee Lawyer's Assistance Program </w:t>
      </w:r>
      <w:r w:rsidRPr="00BC4646">
        <w:rPr>
          <w:rStyle w:val="Emphasis"/>
          <w:rFonts w:ascii="Times New Roman" w:hAnsi="Times New Roman" w:cs="Times New Roman"/>
          <w:b/>
          <w:bCs/>
          <w:color w:val="000000"/>
        </w:rPr>
        <w:t>Better Right Now </w:t>
      </w:r>
      <w:hyperlink r:id="rId20" w:history="1">
        <w:r w:rsidRPr="00BC4646">
          <w:rPr>
            <w:rStyle w:val="Hyperlink"/>
            <w:rFonts w:ascii="Times New Roman" w:hAnsi="Times New Roman" w:cs="Times New Roman"/>
            <w:b/>
            <w:bCs/>
            <w:i/>
            <w:iCs/>
          </w:rPr>
          <w:t>resource page</w:t>
        </w:r>
      </w:hyperlink>
    </w:p>
    <w:p w14:paraId="2A90E26A" w14:textId="52656F2E" w:rsidR="00D676BD" w:rsidRPr="00BC4646" w:rsidRDefault="00275FD2" w:rsidP="00FE1876">
      <w:pPr>
        <w:numPr>
          <w:ilvl w:val="0"/>
          <w:numId w:val="3"/>
        </w:numPr>
        <w:spacing w:before="100" w:beforeAutospacing="1" w:after="100" w:afterAutospacing="1" w:line="240" w:lineRule="auto"/>
        <w:rPr>
          <w:rFonts w:ascii="Times New Roman" w:eastAsia="Times New Roman" w:hAnsi="Times New Roman" w:cs="Times New Roman"/>
        </w:rPr>
      </w:pPr>
      <w:hyperlink r:id="rId21" w:history="1">
        <w:r w:rsidR="00D676BD" w:rsidRPr="00BC4646">
          <w:rPr>
            <w:rStyle w:val="Hyperlink"/>
            <w:rFonts w:ascii="Times New Roman" w:eastAsia="Times New Roman" w:hAnsi="Times New Roman" w:cs="Times New Roman"/>
          </w:rPr>
          <w:t>Texas Lawyer’s Assistance Program Resources</w:t>
        </w:r>
      </w:hyperlink>
      <w:r w:rsidR="00D676BD" w:rsidRPr="00BC4646">
        <w:rPr>
          <w:rFonts w:ascii="Times New Roman" w:eastAsia="Times New Roman" w:hAnsi="Times New Roman" w:cs="Times New Roman"/>
        </w:rPr>
        <w:t xml:space="preserve"> page</w:t>
      </w:r>
    </w:p>
    <w:p w14:paraId="6EB0AD51" w14:textId="7C1BE0C6" w:rsidR="00D676BD" w:rsidRPr="00BC4646" w:rsidRDefault="00275FD2" w:rsidP="00FE1876">
      <w:pPr>
        <w:numPr>
          <w:ilvl w:val="0"/>
          <w:numId w:val="3"/>
        </w:numPr>
        <w:spacing w:before="100" w:beforeAutospacing="1" w:after="100" w:afterAutospacing="1" w:line="240" w:lineRule="auto"/>
        <w:rPr>
          <w:rFonts w:ascii="Times New Roman" w:eastAsia="Times New Roman" w:hAnsi="Times New Roman" w:cs="Times New Roman"/>
        </w:rPr>
      </w:pPr>
      <w:hyperlink r:id="rId22" w:history="1">
        <w:r w:rsidR="00D676BD" w:rsidRPr="00BC4646">
          <w:rPr>
            <w:rStyle w:val="Hyperlink"/>
            <w:rFonts w:ascii="Times New Roman" w:eastAsia="Times New Roman" w:hAnsi="Times New Roman" w:cs="Times New Roman"/>
          </w:rPr>
          <w:t>Lewis &amp; Clark Law School Resources page</w:t>
        </w:r>
      </w:hyperlink>
      <w:r w:rsidR="00D676BD" w:rsidRPr="00BC4646">
        <w:rPr>
          <w:rFonts w:ascii="Times New Roman" w:eastAsia="Times New Roman" w:hAnsi="Times New Roman" w:cs="Times New Roman"/>
        </w:rPr>
        <w:t xml:space="preserve"> – including several interesting TED talks on mental health and wellness (at the bottom of the page)</w:t>
      </w:r>
    </w:p>
    <w:p w14:paraId="6F64E2EA" w14:textId="77777777" w:rsidR="00DD478B" w:rsidRDefault="00DD478B" w:rsidP="00D676BD">
      <w:pPr>
        <w:pStyle w:val="NormalWeb"/>
        <w:spacing w:before="0" w:beforeAutospacing="0" w:after="0" w:afterAutospacing="0"/>
        <w:rPr>
          <w:b/>
          <w:bCs/>
        </w:rPr>
      </w:pPr>
    </w:p>
    <w:p w14:paraId="75CA9835" w14:textId="0C621DCD" w:rsidR="00D676BD" w:rsidRPr="00806C39" w:rsidRDefault="00D676BD" w:rsidP="00806C39">
      <w:pPr>
        <w:pStyle w:val="NormalWeb"/>
        <w:spacing w:before="0" w:beforeAutospacing="0" w:after="0" w:afterAutospacing="0"/>
        <w:ind w:left="360"/>
        <w:rPr>
          <w:b/>
          <w:bCs/>
        </w:rPr>
      </w:pPr>
      <w:r w:rsidRPr="00806C39">
        <w:rPr>
          <w:b/>
          <w:bCs/>
        </w:rPr>
        <w:t>Mindfulness in Law Society: Resources and Mindful Meditations for Lawyers and Law Students:</w:t>
      </w:r>
    </w:p>
    <w:p w14:paraId="2B1DFF71" w14:textId="77777777" w:rsidR="00DD478B" w:rsidRPr="00806C39" w:rsidRDefault="00DD478B" w:rsidP="00806C39">
      <w:pPr>
        <w:pStyle w:val="NormalWeb"/>
        <w:spacing w:before="0" w:beforeAutospacing="0" w:after="0" w:afterAutospacing="0"/>
        <w:ind w:left="360"/>
      </w:pPr>
    </w:p>
    <w:p w14:paraId="7C25AC17" w14:textId="29C8EA02" w:rsidR="00806C39" w:rsidRPr="00806C39" w:rsidRDefault="00806C39" w:rsidP="00806C39">
      <w:pPr>
        <w:numPr>
          <w:ilvl w:val="0"/>
          <w:numId w:val="7"/>
        </w:numPr>
        <w:tabs>
          <w:tab w:val="num" w:pos="1080"/>
        </w:tabs>
        <w:spacing w:after="0" w:line="240" w:lineRule="auto"/>
        <w:ind w:left="720"/>
        <w:rPr>
          <w:rFonts w:ascii="Times New Roman" w:hAnsi="Times New Roman" w:cs="Times New Roman"/>
          <w:sz w:val="24"/>
          <w:szCs w:val="24"/>
        </w:rPr>
      </w:pPr>
      <w:r w:rsidRPr="00806C39">
        <w:rPr>
          <w:rFonts w:ascii="Times New Roman" w:hAnsi="Times New Roman" w:cs="Times New Roman"/>
          <w:color w:val="212121"/>
          <w:sz w:val="23"/>
          <w:szCs w:val="23"/>
        </w:rPr>
        <w:lastRenderedPageBreak/>
        <w:t xml:space="preserve">MILS membership for students is free! You can sign up </w:t>
      </w:r>
      <w:hyperlink r:id="rId23" w:history="1">
        <w:r w:rsidRPr="00806C39">
          <w:rPr>
            <w:rStyle w:val="Hyperlink"/>
            <w:rFonts w:ascii="Times New Roman" w:hAnsi="Times New Roman" w:cs="Times New Roman"/>
            <w:sz w:val="23"/>
            <w:szCs w:val="23"/>
          </w:rPr>
          <w:t>here</w:t>
        </w:r>
      </w:hyperlink>
      <w:r w:rsidRPr="00806C39">
        <w:rPr>
          <w:rFonts w:ascii="Times New Roman" w:hAnsi="Times New Roman" w:cs="Times New Roman"/>
          <w:color w:val="212121"/>
          <w:sz w:val="23"/>
          <w:szCs w:val="23"/>
        </w:rPr>
        <w:t>. Students receive the same benefits as paying MILS members, plus access to MILS advisors who can serve as resources in creating a student organization and/or with mindfulness programming at your law school.</w:t>
      </w:r>
    </w:p>
    <w:p w14:paraId="30600B0E" w14:textId="19A3974E" w:rsidR="00806C39" w:rsidRPr="00806C39" w:rsidRDefault="00806C39" w:rsidP="00806C39">
      <w:pPr>
        <w:numPr>
          <w:ilvl w:val="0"/>
          <w:numId w:val="7"/>
        </w:numPr>
        <w:tabs>
          <w:tab w:val="num" w:pos="1080"/>
        </w:tabs>
        <w:spacing w:after="0" w:line="240" w:lineRule="auto"/>
        <w:ind w:left="720"/>
        <w:rPr>
          <w:rFonts w:ascii="Times New Roman" w:hAnsi="Times New Roman" w:cs="Times New Roman"/>
          <w:sz w:val="24"/>
          <w:szCs w:val="24"/>
        </w:rPr>
      </w:pPr>
      <w:hyperlink r:id="rId24" w:history="1">
        <w:r w:rsidRPr="00806C39">
          <w:rPr>
            <w:rStyle w:val="Hyperlink"/>
            <w:rFonts w:ascii="Times New Roman" w:hAnsi="Times New Roman" w:cs="Times New Roman"/>
            <w:b/>
            <w:bCs/>
            <w:sz w:val="23"/>
            <w:szCs w:val="23"/>
          </w:rPr>
          <w:t>MILS-Student Division Introductory Video</w:t>
        </w:r>
      </w:hyperlink>
      <w:r w:rsidRPr="00806C39">
        <w:rPr>
          <w:rFonts w:ascii="Times New Roman" w:hAnsi="Times New Roman" w:cs="Times New Roman"/>
          <w:b/>
          <w:bCs/>
          <w:color w:val="1154CC"/>
          <w:sz w:val="23"/>
          <w:szCs w:val="23"/>
        </w:rPr>
        <w:t xml:space="preserve"> </w:t>
      </w:r>
      <w:r w:rsidRPr="00806C39">
        <w:rPr>
          <w:rFonts w:ascii="Times New Roman" w:hAnsi="Times New Roman" w:cs="Times New Roman"/>
          <w:color w:val="212121"/>
          <w:sz w:val="23"/>
          <w:szCs w:val="23"/>
        </w:rPr>
        <w:t>- This is a short, three-minute video introducing mindfulness and the MILS-Student Division.</w:t>
      </w:r>
    </w:p>
    <w:p w14:paraId="783E3046" w14:textId="4C47EC9C" w:rsidR="00D676BD" w:rsidRPr="00806C39" w:rsidRDefault="00275FD2" w:rsidP="00806C39">
      <w:pPr>
        <w:numPr>
          <w:ilvl w:val="0"/>
          <w:numId w:val="7"/>
        </w:numPr>
        <w:tabs>
          <w:tab w:val="num" w:pos="1080"/>
        </w:tabs>
        <w:spacing w:after="0" w:line="240" w:lineRule="auto"/>
        <w:ind w:left="720"/>
        <w:rPr>
          <w:rFonts w:ascii="Times New Roman" w:hAnsi="Times New Roman" w:cs="Times New Roman"/>
          <w:sz w:val="24"/>
          <w:szCs w:val="24"/>
        </w:rPr>
      </w:pPr>
      <w:hyperlink r:id="rId25" w:tgtFrame="_blank" w:history="1">
        <w:r w:rsidR="00D676BD" w:rsidRPr="00806C39">
          <w:rPr>
            <w:rStyle w:val="Hyperlink"/>
            <w:rFonts w:ascii="Times New Roman" w:hAnsi="Times New Roman" w:cs="Times New Roman"/>
            <w:color w:val="0563C1"/>
            <w:sz w:val="24"/>
            <w:szCs w:val="24"/>
          </w:rPr>
          <w:t>Here</w:t>
        </w:r>
      </w:hyperlink>
      <w:r w:rsidR="00D676BD" w:rsidRPr="00806C39">
        <w:rPr>
          <w:rFonts w:ascii="Times New Roman" w:hAnsi="Times New Roman" w:cs="Times New Roman"/>
          <w:sz w:val="24"/>
          <w:szCs w:val="24"/>
        </w:rPr>
        <w:t> are a few short mindful meditation exercises created by Scott Rogers, Director of the Mindfulness in Law Program at the University of Miami.</w:t>
      </w:r>
    </w:p>
    <w:p w14:paraId="54A2F27A" w14:textId="05AD765D" w:rsidR="00806C39" w:rsidRPr="00806C39" w:rsidRDefault="00806C39" w:rsidP="00806C39">
      <w:pPr>
        <w:numPr>
          <w:ilvl w:val="0"/>
          <w:numId w:val="7"/>
        </w:numPr>
        <w:tabs>
          <w:tab w:val="num" w:pos="1080"/>
        </w:tabs>
        <w:spacing w:after="0" w:line="240" w:lineRule="auto"/>
        <w:ind w:left="720"/>
        <w:rPr>
          <w:rFonts w:ascii="Times New Roman" w:hAnsi="Times New Roman" w:cs="Times New Roman"/>
          <w:sz w:val="24"/>
          <w:szCs w:val="24"/>
        </w:rPr>
      </w:pPr>
      <w:hyperlink r:id="rId26" w:history="1">
        <w:r w:rsidRPr="00806C39">
          <w:rPr>
            <w:rStyle w:val="Hyperlink"/>
            <w:rFonts w:ascii="Times New Roman" w:hAnsi="Times New Roman" w:cs="Times New Roman"/>
            <w:b/>
            <w:bCs/>
            <w:sz w:val="23"/>
            <w:szCs w:val="23"/>
          </w:rPr>
          <w:t>Free Mindfulness Resources</w:t>
        </w:r>
      </w:hyperlink>
      <w:r w:rsidRPr="00806C39">
        <w:rPr>
          <w:rFonts w:ascii="Times New Roman" w:hAnsi="Times New Roman" w:cs="Times New Roman"/>
          <w:b/>
          <w:bCs/>
          <w:color w:val="1154CC"/>
          <w:sz w:val="23"/>
          <w:szCs w:val="23"/>
        </w:rPr>
        <w:t xml:space="preserve"> </w:t>
      </w:r>
      <w:r w:rsidRPr="00806C39">
        <w:rPr>
          <w:rFonts w:ascii="Times New Roman" w:hAnsi="Times New Roman" w:cs="Times New Roman"/>
          <w:color w:val="212121"/>
          <w:sz w:val="23"/>
          <w:szCs w:val="23"/>
        </w:rPr>
        <w:t xml:space="preserve">- This page has a mix of recorded meditations, articles, and podcasts. As the new school year begins, we encourage you to read, and pass along, this </w:t>
      </w:r>
      <w:hyperlink r:id="rId27" w:history="1">
        <w:r w:rsidRPr="00275FD2">
          <w:rPr>
            <w:rStyle w:val="Hyperlink"/>
            <w:rFonts w:ascii="Times New Roman" w:hAnsi="Times New Roman" w:cs="Times New Roman"/>
            <w:sz w:val="23"/>
            <w:szCs w:val="23"/>
          </w:rPr>
          <w:t>article</w:t>
        </w:r>
      </w:hyperlink>
      <w:r w:rsidRPr="00806C39">
        <w:rPr>
          <w:rFonts w:ascii="Times New Roman" w:hAnsi="Times New Roman" w:cs="Times New Roman"/>
          <w:color w:val="0000FF"/>
          <w:sz w:val="23"/>
          <w:szCs w:val="23"/>
        </w:rPr>
        <w:t xml:space="preserve"> </w:t>
      </w:r>
      <w:r w:rsidRPr="00806C39">
        <w:rPr>
          <w:rFonts w:ascii="Times New Roman" w:hAnsi="Times New Roman" w:cs="Times New Roman"/>
          <w:color w:val="212121"/>
          <w:sz w:val="23"/>
          <w:szCs w:val="23"/>
        </w:rPr>
        <w:t>on how mindfulness can help with cold calling.</w:t>
      </w:r>
    </w:p>
    <w:p w14:paraId="606C6178" w14:textId="7E279650" w:rsidR="00806C39" w:rsidRPr="00806C39" w:rsidRDefault="00806C39" w:rsidP="00806C39">
      <w:pPr>
        <w:pStyle w:val="Default"/>
        <w:numPr>
          <w:ilvl w:val="0"/>
          <w:numId w:val="7"/>
        </w:numPr>
        <w:tabs>
          <w:tab w:val="num" w:pos="1080"/>
        </w:tabs>
        <w:ind w:left="720"/>
        <w:rPr>
          <w:rFonts w:ascii="Times New Roman" w:hAnsi="Times New Roman" w:cs="Times New Roman"/>
          <w:sz w:val="23"/>
          <w:szCs w:val="23"/>
        </w:rPr>
      </w:pPr>
      <w:r w:rsidRPr="00806C39">
        <w:rPr>
          <w:rFonts w:ascii="Times New Roman" w:hAnsi="Times New Roman" w:cs="Times New Roman"/>
          <w:sz w:val="23"/>
          <w:szCs w:val="23"/>
        </w:rPr>
        <w:t xml:space="preserve">Twice weekly (Mondays at 3:00 pm EST and Wednesdays at 5:00 pm EST), MILS offers free, live "virtual sits," which are meditations led over Zoom. </w:t>
      </w:r>
      <w:r w:rsidRPr="00806C39">
        <w:rPr>
          <w:rFonts w:ascii="Times New Roman" w:hAnsi="Times New Roman" w:cs="Times New Roman"/>
          <w:sz w:val="23"/>
          <w:szCs w:val="23"/>
        </w:rPr>
        <w:t xml:space="preserve"> </w:t>
      </w:r>
      <w:r w:rsidRPr="00806C39">
        <w:rPr>
          <w:rFonts w:ascii="Times New Roman" w:hAnsi="Times New Roman" w:cs="Times New Roman"/>
          <w:sz w:val="23"/>
          <w:szCs w:val="23"/>
        </w:rPr>
        <w:t xml:space="preserve">The links can be found on the </w:t>
      </w:r>
      <w:hyperlink r:id="rId28" w:history="1">
        <w:r w:rsidRPr="00275FD2">
          <w:rPr>
            <w:rStyle w:val="Hyperlink"/>
            <w:rFonts w:ascii="Times New Roman" w:hAnsi="Times New Roman" w:cs="Times New Roman"/>
            <w:sz w:val="23"/>
            <w:szCs w:val="23"/>
          </w:rPr>
          <w:t>Virtual Sits</w:t>
        </w:r>
      </w:hyperlink>
      <w:r w:rsidRPr="00806C39">
        <w:rPr>
          <w:rFonts w:ascii="Times New Roman" w:hAnsi="Times New Roman" w:cs="Times New Roman"/>
          <w:color w:val="1154CC"/>
          <w:sz w:val="23"/>
          <w:szCs w:val="23"/>
        </w:rPr>
        <w:t xml:space="preserve"> </w:t>
      </w:r>
      <w:r w:rsidRPr="00806C39">
        <w:rPr>
          <w:rFonts w:ascii="Times New Roman" w:hAnsi="Times New Roman" w:cs="Times New Roman"/>
          <w:sz w:val="23"/>
          <w:szCs w:val="23"/>
        </w:rPr>
        <w:t xml:space="preserve">page of the MILS website. </w:t>
      </w:r>
    </w:p>
    <w:p w14:paraId="3FE0C452" w14:textId="275935CD" w:rsidR="00806C39" w:rsidRPr="00806C39" w:rsidRDefault="00806C39" w:rsidP="00806C39">
      <w:pPr>
        <w:numPr>
          <w:ilvl w:val="0"/>
          <w:numId w:val="7"/>
        </w:numPr>
        <w:tabs>
          <w:tab w:val="num" w:pos="1080"/>
        </w:tabs>
        <w:spacing w:after="0" w:line="240" w:lineRule="auto"/>
        <w:ind w:left="720"/>
        <w:rPr>
          <w:rFonts w:ascii="Times New Roman" w:hAnsi="Times New Roman" w:cs="Times New Roman"/>
          <w:sz w:val="24"/>
          <w:szCs w:val="24"/>
        </w:rPr>
      </w:pPr>
      <w:r w:rsidRPr="00806C39">
        <w:rPr>
          <w:rFonts w:ascii="Times New Roman" w:hAnsi="Times New Roman" w:cs="Times New Roman"/>
          <w:sz w:val="24"/>
          <w:szCs w:val="24"/>
        </w:rPr>
        <w:t xml:space="preserve">You can find upcoming MILS-SD Events </w:t>
      </w:r>
      <w:hyperlink r:id="rId29" w:history="1">
        <w:r w:rsidRPr="00806C39">
          <w:rPr>
            <w:rStyle w:val="Hyperlink"/>
            <w:rFonts w:ascii="Times New Roman" w:hAnsi="Times New Roman" w:cs="Times New Roman"/>
            <w:sz w:val="24"/>
            <w:szCs w:val="24"/>
          </w:rPr>
          <w:t>here</w:t>
        </w:r>
      </w:hyperlink>
      <w:r w:rsidRPr="00806C39">
        <w:rPr>
          <w:rFonts w:ascii="Times New Roman" w:hAnsi="Times New Roman" w:cs="Times New Roman"/>
          <w:sz w:val="24"/>
          <w:szCs w:val="24"/>
        </w:rPr>
        <w:t xml:space="preserve">, including two free (for law students) virtual yoga classes provided by the Memphis Bar Association Thursday, October 6, 2022, and Thursday, October 13, 2002.  The yoga classes will be taught by Memphis’s own Cindy </w:t>
      </w:r>
      <w:r w:rsidRPr="00806C39">
        <w:rPr>
          <w:rFonts w:ascii="Times New Roman" w:hAnsi="Times New Roman" w:cs="Times New Roman"/>
          <w:color w:val="000000"/>
          <w:sz w:val="27"/>
          <w:szCs w:val="27"/>
          <w:shd w:val="clear" w:color="auto" w:fill="FFFFFF"/>
        </w:rPr>
        <w:t>Pensoneau</w:t>
      </w:r>
      <w:r w:rsidRPr="00806C39">
        <w:rPr>
          <w:rFonts w:ascii="Times New Roman" w:hAnsi="Times New Roman" w:cs="Times New Roman"/>
          <w:color w:val="000000"/>
          <w:sz w:val="27"/>
          <w:szCs w:val="27"/>
          <w:shd w:val="clear" w:color="auto" w:fill="FFFFFF"/>
        </w:rPr>
        <w:t>.</w:t>
      </w:r>
    </w:p>
    <w:p w14:paraId="1F0EF00A"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i/>
          <w:iCs/>
          <w:sz w:val="24"/>
          <w:szCs w:val="24"/>
          <w:u w:val="single"/>
        </w:rPr>
        <w:t>General Resources for Managing Stress and Test Anxiety</w:t>
      </w:r>
    </w:p>
    <w:p w14:paraId="1B1B643C"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sz w:val="24"/>
          <w:szCs w:val="24"/>
        </w:rPr>
        <w:t>Cornell University Learning Strategies Center Handouts: </w:t>
      </w:r>
      <w:r w:rsidRPr="0011464E">
        <w:rPr>
          <w:rFonts w:ascii="Times New Roman" w:eastAsia="Times New Roman" w:hAnsi="Times New Roman" w:cs="Times New Roman"/>
          <w:sz w:val="24"/>
          <w:szCs w:val="24"/>
        </w:rPr>
        <w:t>Handouts with useful tips for managing stress, academic anxiety, and time. Most helpful handouts for law students:</w:t>
      </w:r>
    </w:p>
    <w:p w14:paraId="04E118E8" w14:textId="77777777" w:rsidR="00FE1876" w:rsidRPr="0011464E" w:rsidRDefault="00275FD2" w:rsidP="00FE1876">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30" w:tgtFrame="_blank" w:history="1">
        <w:r w:rsidR="00FE1876" w:rsidRPr="0011464E">
          <w:rPr>
            <w:rFonts w:ascii="Times New Roman" w:eastAsia="Times New Roman" w:hAnsi="Times New Roman" w:cs="Times New Roman"/>
            <w:color w:val="0000FF"/>
            <w:sz w:val="24"/>
            <w:szCs w:val="24"/>
            <w:u w:val="single"/>
          </w:rPr>
          <w:t>The Basics of Stress Management</w:t>
        </w:r>
      </w:hyperlink>
    </w:p>
    <w:p w14:paraId="4A853E38" w14:textId="77777777" w:rsidR="00FE1876" w:rsidRPr="0011464E" w:rsidRDefault="00275FD2" w:rsidP="00FE1876">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31" w:tgtFrame="_blank" w:history="1">
        <w:r w:rsidR="00FE1876" w:rsidRPr="0011464E">
          <w:rPr>
            <w:rFonts w:ascii="Times New Roman" w:eastAsia="Times New Roman" w:hAnsi="Times New Roman" w:cs="Times New Roman"/>
            <w:color w:val="0000FF"/>
            <w:sz w:val="24"/>
            <w:szCs w:val="24"/>
            <w:u w:val="single"/>
          </w:rPr>
          <w:t>Understanding Academic Anxiety</w:t>
        </w:r>
      </w:hyperlink>
    </w:p>
    <w:p w14:paraId="74B0BE30" w14:textId="77777777" w:rsidR="00FE1876" w:rsidRPr="0011464E" w:rsidRDefault="00275FD2" w:rsidP="00FE1876">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32" w:tgtFrame="_blank" w:history="1">
        <w:r w:rsidR="00FE1876" w:rsidRPr="0011464E">
          <w:rPr>
            <w:rFonts w:ascii="Times New Roman" w:eastAsia="Times New Roman" w:hAnsi="Times New Roman" w:cs="Times New Roman"/>
            <w:color w:val="0000FF"/>
            <w:sz w:val="24"/>
            <w:szCs w:val="24"/>
            <w:u w:val="single"/>
          </w:rPr>
          <w:t>Time Management for Right-Brained People (Or What to Do If Lists Are Not Your Style)</w:t>
        </w:r>
      </w:hyperlink>
    </w:p>
    <w:p w14:paraId="3B7D1B18" w14:textId="77777777" w:rsidR="00FE1876" w:rsidRPr="0011464E" w:rsidRDefault="00275FD2" w:rsidP="00FE1876">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33" w:tgtFrame="_blank" w:history="1">
        <w:r w:rsidR="00FE1876" w:rsidRPr="0011464E">
          <w:rPr>
            <w:rFonts w:ascii="Times New Roman" w:eastAsia="Times New Roman" w:hAnsi="Times New Roman" w:cs="Times New Roman"/>
            <w:color w:val="0000FF"/>
            <w:sz w:val="24"/>
            <w:szCs w:val="24"/>
            <w:u w:val="single"/>
          </w:rPr>
          <w:t>Overcoming Procrastination</w:t>
        </w:r>
      </w:hyperlink>
    </w:p>
    <w:p w14:paraId="498531AC"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sz w:val="24"/>
          <w:szCs w:val="24"/>
        </w:rPr>
        <w:t> Video Meditations</w:t>
      </w:r>
      <w:r w:rsidRPr="0011464E">
        <w:rPr>
          <w:rFonts w:ascii="Times New Roman" w:eastAsia="Times New Roman" w:hAnsi="Times New Roman" w:cs="Times New Roman"/>
          <w:sz w:val="24"/>
          <w:szCs w:val="24"/>
        </w:rPr>
        <w:t>, led by mindful meditation expert Tara Brach:</w:t>
      </w:r>
    </w:p>
    <w:p w14:paraId="15CF780B" w14:textId="77777777" w:rsidR="00FE1876" w:rsidRPr="0011464E" w:rsidRDefault="00275FD2" w:rsidP="00FE1876">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34" w:tgtFrame="_blank" w:history="1">
        <w:r w:rsidR="00FE1876" w:rsidRPr="0011464E">
          <w:rPr>
            <w:rFonts w:ascii="Times New Roman" w:eastAsia="Times New Roman" w:hAnsi="Times New Roman" w:cs="Times New Roman"/>
            <w:color w:val="0000FF"/>
            <w:sz w:val="24"/>
            <w:szCs w:val="24"/>
            <w:u w:val="single"/>
          </w:rPr>
          <w:t>Mindful Presence</w:t>
        </w:r>
      </w:hyperlink>
      <w:r w:rsidR="00FE1876" w:rsidRPr="0011464E">
        <w:rPr>
          <w:rFonts w:ascii="Times New Roman" w:eastAsia="Times New Roman" w:hAnsi="Times New Roman" w:cs="Times New Roman"/>
          <w:sz w:val="24"/>
          <w:szCs w:val="24"/>
        </w:rPr>
        <w:t> (5 mins</w:t>
      </w:r>
      <w:proofErr w:type="gramStart"/>
      <w:r w:rsidR="00FE1876" w:rsidRPr="0011464E">
        <w:rPr>
          <w:rFonts w:ascii="Times New Roman" w:eastAsia="Times New Roman" w:hAnsi="Times New Roman" w:cs="Times New Roman"/>
          <w:sz w:val="24"/>
          <w:szCs w:val="24"/>
        </w:rPr>
        <w:t>);</w:t>
      </w:r>
      <w:proofErr w:type="gramEnd"/>
      <w:r w:rsidR="00FE1876" w:rsidRPr="0011464E">
        <w:rPr>
          <w:rFonts w:ascii="Times New Roman" w:eastAsia="Times New Roman" w:hAnsi="Times New Roman" w:cs="Times New Roman"/>
          <w:sz w:val="24"/>
          <w:szCs w:val="24"/>
        </w:rPr>
        <w:t> </w:t>
      </w:r>
    </w:p>
    <w:p w14:paraId="533CE854" w14:textId="77777777" w:rsidR="00FE1876" w:rsidRPr="0011464E" w:rsidRDefault="00275FD2" w:rsidP="00FE1876">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35" w:tgtFrame="_blank" w:history="1">
        <w:r w:rsidR="00FE1876" w:rsidRPr="0011464E">
          <w:rPr>
            <w:rFonts w:ascii="Times New Roman" w:eastAsia="Times New Roman" w:hAnsi="Times New Roman" w:cs="Times New Roman"/>
            <w:color w:val="0000FF"/>
            <w:sz w:val="24"/>
            <w:szCs w:val="24"/>
            <w:u w:val="single"/>
          </w:rPr>
          <w:t>Self-Compassion</w:t>
        </w:r>
      </w:hyperlink>
      <w:r w:rsidR="00FE1876" w:rsidRPr="0011464E">
        <w:rPr>
          <w:rFonts w:ascii="Times New Roman" w:eastAsia="Times New Roman" w:hAnsi="Times New Roman" w:cs="Times New Roman"/>
          <w:sz w:val="24"/>
          <w:szCs w:val="24"/>
        </w:rPr>
        <w:t> (11 mins); and</w:t>
      </w:r>
    </w:p>
    <w:p w14:paraId="62A9D068" w14:textId="77777777" w:rsidR="00FE1876" w:rsidRPr="0011464E" w:rsidRDefault="00275FD2" w:rsidP="00FE1876">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36" w:tgtFrame="_blank" w:history="1">
        <w:r w:rsidR="00FE1876" w:rsidRPr="0011464E">
          <w:rPr>
            <w:rFonts w:ascii="Times New Roman" w:eastAsia="Times New Roman" w:hAnsi="Times New Roman" w:cs="Times New Roman"/>
            <w:color w:val="0000FF"/>
            <w:sz w:val="24"/>
            <w:szCs w:val="24"/>
            <w:u w:val="single"/>
          </w:rPr>
          <w:t>Opening and Calming</w:t>
        </w:r>
      </w:hyperlink>
      <w:r w:rsidR="00FE1876" w:rsidRPr="0011464E">
        <w:rPr>
          <w:rFonts w:ascii="Times New Roman" w:eastAsia="Times New Roman" w:hAnsi="Times New Roman" w:cs="Times New Roman"/>
          <w:sz w:val="24"/>
          <w:szCs w:val="24"/>
        </w:rPr>
        <w:t> (13 mins).</w:t>
      </w:r>
    </w:p>
    <w:p w14:paraId="27AD0338"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b/>
          <w:bCs/>
          <w:sz w:val="24"/>
          <w:szCs w:val="24"/>
        </w:rPr>
        <w:t xml:space="preserve">Mindful Meditation, Stress Management, and Sleep Apps and Resources </w:t>
      </w:r>
    </w:p>
    <w:p w14:paraId="130A0F0F" w14:textId="06BE4AD8" w:rsidR="00DD478B" w:rsidRDefault="00DD478B" w:rsidP="0FB53733">
      <w:pPr>
        <w:pStyle w:val="NormalWeb"/>
        <w:spacing w:before="0" w:beforeAutospacing="0" w:after="0" w:afterAutospacing="0"/>
        <w:rPr>
          <w:color w:val="000000"/>
        </w:rPr>
      </w:pPr>
      <w:r w:rsidRPr="0FB53733">
        <w:rPr>
          <w:color w:val="000000" w:themeColor="text1"/>
        </w:rPr>
        <w:t xml:space="preserve">These apps have been recommended by law students and </w:t>
      </w:r>
      <w:r w:rsidR="3FBD735E" w:rsidRPr="0FB53733">
        <w:rPr>
          <w:color w:val="000000" w:themeColor="text1"/>
        </w:rPr>
        <w:t>lawyers but</w:t>
      </w:r>
      <w:r w:rsidRPr="0FB53733">
        <w:rPr>
          <w:color w:val="000000" w:themeColor="text1"/>
        </w:rPr>
        <w:t xml:space="preserve"> listing them here is not an endorsement of any of them.</w:t>
      </w:r>
    </w:p>
    <w:p w14:paraId="25538C1E" w14:textId="77777777" w:rsidR="00DD478B" w:rsidRPr="00DD478B" w:rsidRDefault="00DD478B" w:rsidP="00DD478B">
      <w:pPr>
        <w:pStyle w:val="NormalWeb"/>
        <w:spacing w:before="0" w:beforeAutospacing="0" w:after="0" w:afterAutospacing="0"/>
        <w:rPr>
          <w:color w:val="000000"/>
        </w:rPr>
      </w:pPr>
    </w:p>
    <w:p w14:paraId="03F07B95"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37" w:tgtFrame="_blank" w:history="1">
        <w:r w:rsidR="00DD478B" w:rsidRPr="00DD478B">
          <w:rPr>
            <w:rStyle w:val="Hyperlink"/>
            <w:rFonts w:ascii="Times New Roman" w:hAnsi="Times New Roman" w:cs="Times New Roman"/>
            <w:sz w:val="24"/>
            <w:szCs w:val="24"/>
          </w:rPr>
          <w:t>Introduction to Mindfulness by Judge Steve Hornsby</w:t>
        </w:r>
      </w:hyperlink>
      <w:r w:rsidR="00DD478B" w:rsidRPr="00DD478B">
        <w:rPr>
          <w:rFonts w:ascii="Times New Roman" w:hAnsi="Times New Roman" w:cs="Times New Roman"/>
          <w:color w:val="000000"/>
          <w:sz w:val="24"/>
          <w:szCs w:val="24"/>
        </w:rPr>
        <w:t>, a graduate of Memphis Law.  This site includes and explanation of mindfulness and a guided mindfulness exercise led by Judge Hornsby.</w:t>
      </w:r>
    </w:p>
    <w:p w14:paraId="3BC1C165"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38" w:tgtFrame="_blank" w:history="1">
        <w:r w:rsidR="00DD478B" w:rsidRPr="00DD478B">
          <w:rPr>
            <w:rStyle w:val="Hyperlink"/>
            <w:rFonts w:ascii="Times New Roman" w:hAnsi="Times New Roman" w:cs="Times New Roman"/>
            <w:color w:val="0563C1"/>
            <w:sz w:val="24"/>
            <w:szCs w:val="24"/>
          </w:rPr>
          <w:t>Calm</w:t>
        </w:r>
      </w:hyperlink>
      <w:r w:rsidR="00DD478B" w:rsidRPr="00DD478B">
        <w:rPr>
          <w:rFonts w:ascii="Times New Roman" w:hAnsi="Times New Roman" w:cs="Times New Roman"/>
          <w:color w:val="000000"/>
          <w:sz w:val="24"/>
          <w:szCs w:val="24"/>
        </w:rPr>
        <w:t xml:space="preserve">: App for mindful meditation, managing stress and anxiety, and improving sleep. There is a free trial period, although the regular fee is more expensive and there appears to be no student discount </w:t>
      </w:r>
      <w:proofErr w:type="gramStart"/>
      <w:r w:rsidR="00DD478B" w:rsidRPr="00DD478B">
        <w:rPr>
          <w:rFonts w:ascii="Times New Roman" w:hAnsi="Times New Roman" w:cs="Times New Roman"/>
          <w:color w:val="000000"/>
          <w:sz w:val="24"/>
          <w:szCs w:val="24"/>
        </w:rPr>
        <w:t>at this time</w:t>
      </w:r>
      <w:proofErr w:type="gramEnd"/>
      <w:r w:rsidR="00DD478B" w:rsidRPr="00DD478B">
        <w:rPr>
          <w:rFonts w:ascii="Times New Roman" w:hAnsi="Times New Roman" w:cs="Times New Roman"/>
          <w:color w:val="000000"/>
          <w:sz w:val="24"/>
          <w:szCs w:val="24"/>
        </w:rPr>
        <w:t>.</w:t>
      </w:r>
    </w:p>
    <w:p w14:paraId="1325175C"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39" w:history="1">
        <w:r w:rsidR="00DD478B" w:rsidRPr="00DD478B">
          <w:rPr>
            <w:rStyle w:val="Hyperlink"/>
            <w:rFonts w:ascii="Times New Roman" w:hAnsi="Times New Roman" w:cs="Times New Roman"/>
            <w:sz w:val="24"/>
            <w:szCs w:val="24"/>
          </w:rPr>
          <w:t>Head Space</w:t>
        </w:r>
      </w:hyperlink>
      <w:r w:rsidR="00DD478B" w:rsidRPr="00DD478B">
        <w:rPr>
          <w:rFonts w:ascii="Times New Roman" w:hAnsi="Times New Roman" w:cs="Times New Roman"/>
          <w:color w:val="000000"/>
          <w:sz w:val="24"/>
          <w:szCs w:val="24"/>
        </w:rPr>
        <w:t>: App focused on mindful meditation and sleep. After a free trial period, a student subscription to the app costs $9.99 per year.</w:t>
      </w:r>
    </w:p>
    <w:p w14:paraId="10FDEBD5"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0" w:tgtFrame="_blank" w:history="1">
        <w:r w:rsidR="00DD478B" w:rsidRPr="00DD478B">
          <w:rPr>
            <w:rStyle w:val="Hyperlink"/>
            <w:rFonts w:ascii="Times New Roman" w:hAnsi="Times New Roman" w:cs="Times New Roman"/>
            <w:color w:val="0563C1"/>
            <w:sz w:val="24"/>
            <w:szCs w:val="24"/>
          </w:rPr>
          <w:t>Insight Timer</w:t>
        </w:r>
      </w:hyperlink>
      <w:r w:rsidR="00DD478B" w:rsidRPr="00DD478B">
        <w:rPr>
          <w:rFonts w:ascii="Times New Roman" w:hAnsi="Times New Roman" w:cs="Times New Roman"/>
          <w:color w:val="000000"/>
          <w:sz w:val="24"/>
          <w:szCs w:val="24"/>
        </w:rPr>
        <w:t>: Describes itself as "the largest free library of guided meditations on earth." App is available for iOS and Android offering a variety of pleasant bell tones and a useful journaling function.</w:t>
      </w:r>
    </w:p>
    <w:p w14:paraId="784D01D3"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1" w:tgtFrame="_blank" w:history="1">
        <w:r w:rsidR="00DD478B" w:rsidRPr="00DD478B">
          <w:rPr>
            <w:rStyle w:val="Hyperlink"/>
            <w:rFonts w:ascii="Times New Roman" w:hAnsi="Times New Roman" w:cs="Times New Roman"/>
            <w:color w:val="0563C1"/>
            <w:sz w:val="24"/>
            <w:szCs w:val="24"/>
          </w:rPr>
          <w:t>Jour</w:t>
        </w:r>
      </w:hyperlink>
      <w:r w:rsidR="00DD478B" w:rsidRPr="00DD478B">
        <w:rPr>
          <w:rFonts w:ascii="Times New Roman" w:hAnsi="Times New Roman" w:cs="Times New Roman"/>
          <w:color w:val="000000"/>
          <w:sz w:val="24"/>
          <w:szCs w:val="24"/>
        </w:rPr>
        <w:t>: App functions as a mindfulness journal, with daily prompts. You can write as little or as much as you wish. The app is free, although there are some in-app purchases.</w:t>
      </w:r>
    </w:p>
    <w:p w14:paraId="3D4BE560"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2" w:tgtFrame="_blank" w:history="1">
        <w:r w:rsidR="00DD478B" w:rsidRPr="00DD478B">
          <w:rPr>
            <w:rStyle w:val="Hyperlink"/>
            <w:rFonts w:ascii="Times New Roman" w:hAnsi="Times New Roman" w:cs="Times New Roman"/>
            <w:color w:val="0563C1"/>
            <w:sz w:val="24"/>
            <w:szCs w:val="24"/>
          </w:rPr>
          <w:t>Shine</w:t>
        </w:r>
      </w:hyperlink>
      <w:r w:rsidR="00DD478B" w:rsidRPr="00DD478B">
        <w:rPr>
          <w:rFonts w:ascii="Times New Roman" w:hAnsi="Times New Roman" w:cs="Times New Roman"/>
          <w:color w:val="000000"/>
          <w:sz w:val="24"/>
          <w:szCs w:val="24"/>
        </w:rPr>
        <w:t>: App focused on mental health, specifically anxiety and stress. The basic app is free, although there are some in-app purchases.</w:t>
      </w:r>
    </w:p>
    <w:p w14:paraId="23AB791B"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3">
        <w:r w:rsidR="00DD478B" w:rsidRPr="0FB53733">
          <w:rPr>
            <w:rStyle w:val="Hyperlink"/>
            <w:rFonts w:ascii="Times New Roman" w:hAnsi="Times New Roman" w:cs="Times New Roman"/>
            <w:color w:val="0563C1"/>
            <w:sz w:val="24"/>
            <w:szCs w:val="24"/>
          </w:rPr>
          <w:t>Slumber</w:t>
        </w:r>
      </w:hyperlink>
      <w:r w:rsidR="00DD478B" w:rsidRPr="0FB53733">
        <w:rPr>
          <w:rFonts w:ascii="Times New Roman" w:hAnsi="Times New Roman" w:cs="Times New Roman"/>
          <w:color w:val="000000" w:themeColor="text1"/>
          <w:sz w:val="24"/>
          <w:szCs w:val="24"/>
        </w:rPr>
        <w:t>: This free app has stories, guided meditations, and music and sounds focused on helping you get a good night's sleep. There are some in-app purchases.</w:t>
      </w:r>
    </w:p>
    <w:p w14:paraId="4FC5ABF0"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4">
        <w:proofErr w:type="spellStart"/>
        <w:r w:rsidR="00DD478B" w:rsidRPr="0FB53733">
          <w:rPr>
            <w:rStyle w:val="Hyperlink"/>
            <w:rFonts w:ascii="Times New Roman" w:hAnsi="Times New Roman" w:cs="Times New Roman"/>
            <w:color w:val="0563C1"/>
            <w:sz w:val="24"/>
            <w:szCs w:val="24"/>
          </w:rPr>
          <w:t>TimeOut</w:t>
        </w:r>
        <w:proofErr w:type="spellEnd"/>
      </w:hyperlink>
      <w:r w:rsidR="00DD478B" w:rsidRPr="0FB53733">
        <w:rPr>
          <w:rFonts w:ascii="Times New Roman" w:hAnsi="Times New Roman" w:cs="Times New Roman"/>
          <w:color w:val="000000" w:themeColor="text1"/>
          <w:sz w:val="24"/>
          <w:szCs w:val="24"/>
        </w:rPr>
        <w:t>:  Free app that reminds you to take breaks from your work at regular intervals. </w:t>
      </w:r>
    </w:p>
    <w:p w14:paraId="6D61F6FE"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5">
        <w:r w:rsidR="00DD478B" w:rsidRPr="0FB53733">
          <w:rPr>
            <w:rStyle w:val="Hyperlink"/>
            <w:rFonts w:ascii="Times New Roman" w:hAnsi="Times New Roman" w:cs="Times New Roman"/>
            <w:color w:val="0563C1"/>
            <w:sz w:val="24"/>
            <w:szCs w:val="24"/>
          </w:rPr>
          <w:t>Tracks to Relax</w:t>
        </w:r>
      </w:hyperlink>
      <w:r w:rsidR="00DD478B" w:rsidRPr="0FB53733">
        <w:rPr>
          <w:rFonts w:ascii="Times New Roman" w:hAnsi="Times New Roman" w:cs="Times New Roman"/>
          <w:color w:val="000000" w:themeColor="text1"/>
          <w:sz w:val="24"/>
          <w:szCs w:val="24"/>
        </w:rPr>
        <w:t>: Podcast offering guided sleep meditations. There are a small number of free tracks, and then different subscription options if you want more content.</w:t>
      </w:r>
    </w:p>
    <w:p w14:paraId="624D6230" w14:textId="77777777" w:rsidR="00DD478B" w:rsidRPr="00DD478B" w:rsidRDefault="00275FD2" w:rsidP="00DD478B">
      <w:pPr>
        <w:numPr>
          <w:ilvl w:val="0"/>
          <w:numId w:val="6"/>
        </w:numPr>
        <w:spacing w:after="0" w:line="240" w:lineRule="auto"/>
        <w:rPr>
          <w:rFonts w:ascii="Times New Roman" w:hAnsi="Times New Roman" w:cs="Times New Roman"/>
          <w:color w:val="000000"/>
          <w:sz w:val="24"/>
          <w:szCs w:val="24"/>
        </w:rPr>
      </w:pPr>
      <w:hyperlink r:id="rId46">
        <w:r w:rsidR="00DD478B" w:rsidRPr="0FB53733">
          <w:rPr>
            <w:rStyle w:val="Hyperlink"/>
            <w:rFonts w:ascii="Times New Roman" w:hAnsi="Times New Roman" w:cs="Times New Roman"/>
            <w:sz w:val="24"/>
            <w:szCs w:val="24"/>
          </w:rPr>
          <w:t>Strategies for Controlling Stress and Enhancing Happiness - A TLAP Resource Guide</w:t>
        </w:r>
      </w:hyperlink>
      <w:r w:rsidR="00DD478B" w:rsidRPr="0FB53733">
        <w:rPr>
          <w:rFonts w:ascii="Times New Roman" w:hAnsi="Times New Roman" w:cs="Times New Roman"/>
          <w:color w:val="000000" w:themeColor="text1"/>
          <w:sz w:val="24"/>
          <w:szCs w:val="24"/>
        </w:rPr>
        <w:t>.</w:t>
      </w:r>
    </w:p>
    <w:p w14:paraId="2FB909AB" w14:textId="7411370C" w:rsidR="00FE1876" w:rsidRPr="00184B95" w:rsidRDefault="00275FD2" w:rsidP="00184B95">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47">
        <w:r w:rsidR="00FE1876" w:rsidRPr="0FB53733">
          <w:rPr>
            <w:rFonts w:ascii="Times New Roman" w:eastAsia="Times New Roman" w:hAnsi="Times New Roman" w:cs="Times New Roman"/>
            <w:color w:val="0000FF"/>
            <w:sz w:val="24"/>
            <w:szCs w:val="24"/>
            <w:u w:val="single"/>
          </w:rPr>
          <w:t>Here</w:t>
        </w:r>
      </w:hyperlink>
      <w:r w:rsidR="00FE1876" w:rsidRPr="0FB53733">
        <w:rPr>
          <w:rFonts w:ascii="Times New Roman" w:eastAsia="Times New Roman" w:hAnsi="Times New Roman" w:cs="Times New Roman"/>
          <w:sz w:val="24"/>
          <w:szCs w:val="24"/>
        </w:rPr>
        <w:t> are a few short mindful meditation exercises created by Scott Rogers, Director of the Mindfulness in Law Program at the University of Miami.</w:t>
      </w:r>
    </w:p>
    <w:p w14:paraId="68B4A6FB" w14:textId="77777777" w:rsidR="00FE1876" w:rsidRPr="00DD478B"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DD478B">
        <w:rPr>
          <w:rFonts w:ascii="Times New Roman" w:eastAsia="Times New Roman" w:hAnsi="Times New Roman" w:cs="Times New Roman"/>
          <w:sz w:val="24"/>
          <w:szCs w:val="24"/>
        </w:rPr>
        <w:t> </w:t>
      </w:r>
    </w:p>
    <w:p w14:paraId="7576DE6C" w14:textId="77777777" w:rsidR="00FE1876" w:rsidRPr="0011464E" w:rsidRDefault="00FE1876" w:rsidP="00FE1876">
      <w:pPr>
        <w:spacing w:before="100" w:beforeAutospacing="1" w:after="100" w:afterAutospacing="1" w:line="240" w:lineRule="auto"/>
        <w:rPr>
          <w:rFonts w:ascii="Times New Roman" w:eastAsia="Times New Roman" w:hAnsi="Times New Roman" w:cs="Times New Roman"/>
          <w:sz w:val="24"/>
          <w:szCs w:val="24"/>
        </w:rPr>
      </w:pPr>
      <w:r w:rsidRPr="0011464E">
        <w:rPr>
          <w:rFonts w:ascii="Times New Roman" w:eastAsia="Times New Roman" w:hAnsi="Times New Roman" w:cs="Times New Roman"/>
          <w:sz w:val="24"/>
          <w:szCs w:val="24"/>
        </w:rPr>
        <w:t> </w:t>
      </w:r>
    </w:p>
    <w:p w14:paraId="03B3BE45" w14:textId="77777777" w:rsidR="00F1491F" w:rsidRDefault="00F1491F"/>
    <w:sectPr w:rsidR="00F14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55743"/>
    <w:multiLevelType w:val="multilevel"/>
    <w:tmpl w:val="C1D6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0774E6"/>
    <w:multiLevelType w:val="multilevel"/>
    <w:tmpl w:val="D5AA77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34431EE9"/>
    <w:multiLevelType w:val="multilevel"/>
    <w:tmpl w:val="F142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7102BE"/>
    <w:multiLevelType w:val="multilevel"/>
    <w:tmpl w:val="E48A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B34C36"/>
    <w:multiLevelType w:val="multilevel"/>
    <w:tmpl w:val="0198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B80452"/>
    <w:multiLevelType w:val="multilevel"/>
    <w:tmpl w:val="D1E2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6332A85"/>
    <w:multiLevelType w:val="multilevel"/>
    <w:tmpl w:val="B72A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D746F"/>
    <w:multiLevelType w:val="multilevel"/>
    <w:tmpl w:val="0E38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820477">
    <w:abstractNumId w:val="6"/>
  </w:num>
  <w:num w:numId="2" w16cid:durableId="1450777099">
    <w:abstractNumId w:val="0"/>
  </w:num>
  <w:num w:numId="3" w16cid:durableId="2094205765">
    <w:abstractNumId w:val="7"/>
  </w:num>
  <w:num w:numId="4" w16cid:durableId="770586819">
    <w:abstractNumId w:val="4"/>
  </w:num>
  <w:num w:numId="5" w16cid:durableId="1428693491">
    <w:abstractNumId w:val="2"/>
  </w:num>
  <w:num w:numId="6" w16cid:durableId="1086924351">
    <w:abstractNumId w:val="5"/>
  </w:num>
  <w:num w:numId="7" w16cid:durableId="547256638">
    <w:abstractNumId w:val="1"/>
  </w:num>
  <w:num w:numId="8" w16cid:durableId="2049790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76"/>
    <w:rsid w:val="00086742"/>
    <w:rsid w:val="00184B95"/>
    <w:rsid w:val="001F1C12"/>
    <w:rsid w:val="00275FD2"/>
    <w:rsid w:val="00372801"/>
    <w:rsid w:val="00514D1A"/>
    <w:rsid w:val="0052640A"/>
    <w:rsid w:val="00806C39"/>
    <w:rsid w:val="00B26900"/>
    <w:rsid w:val="00B34659"/>
    <w:rsid w:val="00B76C1D"/>
    <w:rsid w:val="00BC4646"/>
    <w:rsid w:val="00C137FD"/>
    <w:rsid w:val="00D676BD"/>
    <w:rsid w:val="00DD478B"/>
    <w:rsid w:val="00F1491F"/>
    <w:rsid w:val="00FE1876"/>
    <w:rsid w:val="0FB53733"/>
    <w:rsid w:val="1F83A187"/>
    <w:rsid w:val="27153717"/>
    <w:rsid w:val="3FBD735E"/>
    <w:rsid w:val="5E904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EB4"/>
  <w15:chartTrackingRefBased/>
  <w15:docId w15:val="{B5EDDC98-E25E-457A-B0A8-0CC7AD28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76BD"/>
    <w:rPr>
      <w:color w:val="0563C1" w:themeColor="hyperlink"/>
      <w:u w:val="single"/>
    </w:rPr>
  </w:style>
  <w:style w:type="character" w:styleId="UnresolvedMention">
    <w:name w:val="Unresolved Mention"/>
    <w:basedOn w:val="DefaultParagraphFont"/>
    <w:uiPriority w:val="99"/>
    <w:semiHidden/>
    <w:unhideWhenUsed/>
    <w:rsid w:val="00D676BD"/>
    <w:rPr>
      <w:color w:val="605E5C"/>
      <w:shd w:val="clear" w:color="auto" w:fill="E1DFDD"/>
    </w:rPr>
  </w:style>
  <w:style w:type="paragraph" w:styleId="NormalWeb">
    <w:name w:val="Normal (Web)"/>
    <w:basedOn w:val="Normal"/>
    <w:uiPriority w:val="99"/>
    <w:semiHidden/>
    <w:unhideWhenUsed/>
    <w:rsid w:val="00D676B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34659"/>
    <w:rPr>
      <w:color w:val="954F72" w:themeColor="followedHyperlink"/>
      <w:u w:val="single"/>
    </w:rPr>
  </w:style>
  <w:style w:type="character" w:styleId="Strong">
    <w:name w:val="Strong"/>
    <w:basedOn w:val="DefaultParagraphFont"/>
    <w:uiPriority w:val="22"/>
    <w:qFormat/>
    <w:rsid w:val="00BC4646"/>
    <w:rPr>
      <w:b/>
      <w:bCs/>
    </w:rPr>
  </w:style>
  <w:style w:type="character" w:styleId="Emphasis">
    <w:name w:val="Emphasis"/>
    <w:basedOn w:val="DefaultParagraphFont"/>
    <w:uiPriority w:val="20"/>
    <w:qFormat/>
    <w:rsid w:val="00BC4646"/>
    <w:rPr>
      <w:i/>
      <w:iCs/>
    </w:rPr>
  </w:style>
  <w:style w:type="paragraph" w:customStyle="1" w:styleId="Default">
    <w:name w:val="Default"/>
    <w:rsid w:val="00806C3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06C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938500">
      <w:bodyDiv w:val="1"/>
      <w:marLeft w:val="0"/>
      <w:marRight w:val="0"/>
      <w:marTop w:val="0"/>
      <w:marBottom w:val="0"/>
      <w:divBdr>
        <w:top w:val="none" w:sz="0" w:space="0" w:color="auto"/>
        <w:left w:val="none" w:sz="0" w:space="0" w:color="auto"/>
        <w:bottom w:val="none" w:sz="0" w:space="0" w:color="auto"/>
        <w:right w:val="none" w:sz="0" w:space="0" w:color="auto"/>
      </w:divBdr>
    </w:div>
    <w:div w:id="205589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ocketmatter.com/attorney-wellness/mental-health-tips-working-remotely/" TargetMode="External"/><Relationship Id="rId18" Type="http://schemas.openxmlformats.org/officeDocument/2006/relationships/hyperlink" Target="https://www.americanbar.org/groups/law_students/resources/mental-health/" TargetMode="External"/><Relationship Id="rId26" Type="http://schemas.openxmlformats.org/officeDocument/2006/relationships/hyperlink" Target="https://www.mindfulnessinlawsociety.org/mils-sd-free-recorded-meditations" TargetMode="External"/><Relationship Id="rId39" Type="http://schemas.openxmlformats.org/officeDocument/2006/relationships/hyperlink" Target="https://www.headspace.com/headspace-meditation-app" TargetMode="External"/><Relationship Id="rId3" Type="http://schemas.openxmlformats.org/officeDocument/2006/relationships/settings" Target="settings.xml"/><Relationship Id="rId21" Type="http://schemas.openxmlformats.org/officeDocument/2006/relationships/hyperlink" Target="https://www.tlaphelps.org/law-students" TargetMode="External"/><Relationship Id="rId34" Type="http://schemas.openxmlformats.org/officeDocument/2006/relationships/hyperlink" Target="https://www.tarabrach.com/brief-meditation-5-minute/" TargetMode="External"/><Relationship Id="rId42" Type="http://schemas.openxmlformats.org/officeDocument/2006/relationships/hyperlink" Target="https://apps.apple.com/us/app/shine-calm-anxiety-stress/id1293721589" TargetMode="External"/><Relationship Id="rId47" Type="http://schemas.openxmlformats.org/officeDocument/2006/relationships/hyperlink" Target="https://miamimindfulness.org/practices/audio_exercises.html" TargetMode="External"/><Relationship Id="rId7" Type="http://schemas.openxmlformats.org/officeDocument/2006/relationships/hyperlink" Target="https://www.memphis.edu/psychology/centers/psc.php" TargetMode="External"/><Relationship Id="rId12" Type="http://schemas.openxmlformats.org/officeDocument/2006/relationships/hyperlink" Target="https://jeenacho.com/flbar/" TargetMode="External"/><Relationship Id="rId17" Type="http://schemas.openxmlformats.org/officeDocument/2006/relationships/hyperlink" Target="https://abaforlawstudents.com/2019/11/01/examining-stress-and-offering-hope-to-law-students-podcast/" TargetMode="External"/><Relationship Id="rId25" Type="http://schemas.openxmlformats.org/officeDocument/2006/relationships/hyperlink" Target="https://miamimindfulness.org/practices/audio_exercises.html" TargetMode="External"/><Relationship Id="rId33" Type="http://schemas.openxmlformats.org/officeDocument/2006/relationships/hyperlink" Target="http://lsc.cornell.edu/wp-content/uploads/2015/10/Overcoming-Procrastination.pdf" TargetMode="External"/><Relationship Id="rId38" Type="http://schemas.openxmlformats.org/officeDocument/2006/relationships/hyperlink" Target="https://www.calm.com/" TargetMode="External"/><Relationship Id="rId46" Type="http://schemas.openxmlformats.org/officeDocument/2006/relationships/hyperlink" Target="https://www.tba.org/docDownload/1617701" TargetMode="External"/><Relationship Id="rId2" Type="http://schemas.openxmlformats.org/officeDocument/2006/relationships/styles" Target="styles.xml"/><Relationship Id="rId16" Type="http://schemas.openxmlformats.org/officeDocument/2006/relationships/hyperlink" Target="https://www.americanbar.org/groups/lawyer_assistance/" TargetMode="External"/><Relationship Id="rId20" Type="http://schemas.openxmlformats.org/officeDocument/2006/relationships/hyperlink" Target="https://www.tba.org/index.cfm?pg=CLE-Materials" TargetMode="External"/><Relationship Id="rId29" Type="http://schemas.openxmlformats.org/officeDocument/2006/relationships/hyperlink" Target="https://www.mindfulnessinlawsociety.org/mils-sd-events" TargetMode="External"/><Relationship Id="rId41" Type="http://schemas.openxmlformats.org/officeDocument/2006/relationships/hyperlink" Target="https://jour.com/" TargetMode="External"/><Relationship Id="rId1" Type="http://schemas.openxmlformats.org/officeDocument/2006/relationships/numbering" Target="numbering.xml"/><Relationship Id="rId6" Type="http://schemas.openxmlformats.org/officeDocument/2006/relationships/hyperlink" Target="http://www.tlap.org/" TargetMode="External"/><Relationship Id="rId11" Type="http://schemas.openxmlformats.org/officeDocument/2006/relationships/hyperlink" Target="https://www.tarabrach.com/meditation-times-of-pandemic/" TargetMode="External"/><Relationship Id="rId24" Type="http://schemas.openxmlformats.org/officeDocument/2006/relationships/hyperlink" Target="https://www.mindfulnessinlawsociety.org/milsstudent-division-introductory-video" TargetMode="External"/><Relationship Id="rId32" Type="http://schemas.openxmlformats.org/officeDocument/2006/relationships/hyperlink" Target="http://lsc.cornell.edu/wp-content/uploads/2015/10/Time-Managment-for-Right-Brained-People.pdf" TargetMode="External"/><Relationship Id="rId37" Type="http://schemas.openxmlformats.org/officeDocument/2006/relationships/hyperlink" Target="http://www.judgehornsby.com/living-a-conscious-life/mindfulness" TargetMode="External"/><Relationship Id="rId40" Type="http://schemas.openxmlformats.org/officeDocument/2006/relationships/hyperlink" Target="https://insighttimer.com/" TargetMode="External"/><Relationship Id="rId45" Type="http://schemas.openxmlformats.org/officeDocument/2006/relationships/hyperlink" Target="https://www.trackstorelax.com/" TargetMode="External"/><Relationship Id="rId5" Type="http://schemas.openxmlformats.org/officeDocument/2006/relationships/hyperlink" Target="https://www.memphis.edu/law/student-affairs/counseling.php" TargetMode="External"/><Relationship Id="rId15" Type="http://schemas.openxmlformats.org/officeDocument/2006/relationships/hyperlink" Target="https://www.americanbar.org/groups/lawyer_assistance/events_cle/path_to_law_student_well-being_podcast_series/" TargetMode="External"/><Relationship Id="rId23" Type="http://schemas.openxmlformats.org/officeDocument/2006/relationships/hyperlink" Target="https://www.mindfulnessinlawsociety.org/getinvolved" TargetMode="External"/><Relationship Id="rId28" Type="http://schemas.openxmlformats.org/officeDocument/2006/relationships/hyperlink" Target="https://www.mindfulnessinlawsociety.org/virtual-sits" TargetMode="External"/><Relationship Id="rId36" Type="http://schemas.openxmlformats.org/officeDocument/2006/relationships/hyperlink" Target="https://www.tarabrach.com/meditation-opening-and-calming/" TargetMode="External"/><Relationship Id="rId49" Type="http://schemas.openxmlformats.org/officeDocument/2006/relationships/theme" Target="theme/theme1.xml"/><Relationship Id="rId10" Type="http://schemas.openxmlformats.org/officeDocument/2006/relationships/hyperlink" Target="https://www.tenpercent.com/coronavirussanityguide" TargetMode="External"/><Relationship Id="rId19" Type="http://schemas.openxmlformats.org/officeDocument/2006/relationships/hyperlink" Target="https://www.americanbar.org/groups/lawyer_assistance/events_cle/voices_of_recovery_podcast_series/" TargetMode="External"/><Relationship Id="rId31" Type="http://schemas.openxmlformats.org/officeDocument/2006/relationships/hyperlink" Target="http://lsc.cornell.edu/wp-content/uploads/2015/10/Understanding-Academic-Anxiety.pdf" TargetMode="External"/><Relationship Id="rId44" Type="http://schemas.openxmlformats.org/officeDocument/2006/relationships/hyperlink" Target="http://www.dejal.com/timeout/" TargetMode="External"/><Relationship Id="rId4" Type="http://schemas.openxmlformats.org/officeDocument/2006/relationships/webSettings" Target="webSettings.xml"/><Relationship Id="rId9" Type="http://schemas.openxmlformats.org/officeDocument/2006/relationships/hyperlink" Target="https://www.americanbar.org/groups/lawyer_assistance/resources/covid-19--mental-health-resources/" TargetMode="External"/><Relationship Id="rId14" Type="http://schemas.openxmlformats.org/officeDocument/2006/relationships/hyperlink" Target="http://www.lawyerswithdepression.com/" TargetMode="External"/><Relationship Id="rId22" Type="http://schemas.openxmlformats.org/officeDocument/2006/relationships/hyperlink" Target="https://law.lclark.edu/student_life/student-wellness/" TargetMode="External"/><Relationship Id="rId27" Type="http://schemas.openxmlformats.org/officeDocument/2006/relationships/hyperlink" Target="https://abaforlawstudents.com/2022/05/24/mindfulness-cold-calling/" TargetMode="External"/><Relationship Id="rId30" Type="http://schemas.openxmlformats.org/officeDocument/2006/relationships/hyperlink" Target="http://lsc.cornell.edu/wp-content/uploads/2015/10/The-Basics-of-Stress-Management.pdf" TargetMode="External"/><Relationship Id="rId35" Type="http://schemas.openxmlformats.org/officeDocument/2006/relationships/hyperlink" Target="https://www.tarabrach.com/meditation-the-rain-of-self-compassion/" TargetMode="External"/><Relationship Id="rId43" Type="http://schemas.openxmlformats.org/officeDocument/2006/relationships/hyperlink" Target="https://slumber.fm/" TargetMode="External"/><Relationship Id="rId48" Type="http://schemas.openxmlformats.org/officeDocument/2006/relationships/fontTable" Target="fontTable.xml"/><Relationship Id="rId8" Type="http://schemas.openxmlformats.org/officeDocument/2006/relationships/hyperlink" Target="https://baptistgriefcent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Aden (maden)</dc:creator>
  <cp:keywords/>
  <dc:description/>
  <cp:lastModifiedBy>Meredith Aden (maden)</cp:lastModifiedBy>
  <cp:revision>4</cp:revision>
  <cp:lastPrinted>2022-10-04T16:43:00Z</cp:lastPrinted>
  <dcterms:created xsi:type="dcterms:W3CDTF">2022-10-04T14:00:00Z</dcterms:created>
  <dcterms:modified xsi:type="dcterms:W3CDTF">2022-10-04T16:56:00Z</dcterms:modified>
</cp:coreProperties>
</file>